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781CC" w14:textId="658A107C" w:rsidR="03D696B7" w:rsidRDefault="03D696B7" w:rsidP="58A27138">
      <w:pPr>
        <w:spacing w:after="0" w:line="240" w:lineRule="auto"/>
        <w:jc w:val="right"/>
        <w:rPr>
          <w:rFonts w:ascii="Times New Roman" w:eastAsia="Times New Roman" w:hAnsi="Times New Roman"/>
          <w:i/>
          <w:iCs/>
          <w:lang w:eastAsia="pl-PL"/>
        </w:rPr>
      </w:pPr>
      <w:r w:rsidRPr="58A27138">
        <w:rPr>
          <w:rFonts w:ascii="Times New Roman" w:eastAsia="Times New Roman" w:hAnsi="Times New Roman"/>
          <w:i/>
          <w:iCs/>
          <w:lang w:eastAsia="pl-PL"/>
        </w:rPr>
        <w:t xml:space="preserve">Zał. P7 </w:t>
      </w:r>
      <w:r w:rsidR="00EF7E1E">
        <w:rPr>
          <w:rFonts w:ascii="Times New Roman" w:eastAsia="Times New Roman" w:hAnsi="Times New Roman"/>
          <w:i/>
          <w:iCs/>
          <w:lang w:eastAsia="pl-PL"/>
        </w:rPr>
        <w:t xml:space="preserve">- </w:t>
      </w:r>
      <w:r w:rsidRPr="58A27138">
        <w:rPr>
          <w:rFonts w:ascii="Times New Roman" w:eastAsia="Times New Roman" w:hAnsi="Times New Roman"/>
          <w:i/>
          <w:iCs/>
          <w:lang w:eastAsia="pl-PL"/>
        </w:rPr>
        <w:t xml:space="preserve">Wzór notatki dot. Wykazu wydatków do Rocznego zestawienia wydatków do KE  </w:t>
      </w:r>
    </w:p>
    <w:p w14:paraId="258CD321" w14:textId="67D9D9BA" w:rsidR="58A27138" w:rsidRDefault="58A27138" w:rsidP="58A27138">
      <w:pPr>
        <w:spacing w:after="0" w:line="240" w:lineRule="auto"/>
        <w:jc w:val="right"/>
        <w:rPr>
          <w:i/>
          <w:iCs/>
          <w:lang w:eastAsia="pl-PL"/>
        </w:rPr>
      </w:pPr>
    </w:p>
    <w:p w14:paraId="7CDF6AE5" w14:textId="77777777" w:rsidR="00825D9E" w:rsidRPr="00D66076" w:rsidRDefault="00825D9E" w:rsidP="00825D9E">
      <w:pPr>
        <w:pBdr>
          <w:bottom w:val="single" w:sz="12" w:space="2" w:color="auto"/>
        </w:pBd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pl-PL"/>
        </w:rPr>
        <w:t xml:space="preserve">Departament </w:t>
      </w:r>
      <w:r w:rsidRPr="00D66076">
        <w:rPr>
          <w:rFonts w:ascii="Times New Roman" w:eastAsia="Times New Roman" w:hAnsi="Times New Roman"/>
          <w:b/>
          <w:i/>
          <w:sz w:val="24"/>
          <w:szCs w:val="24"/>
          <w:lang w:eastAsia="pl-PL"/>
        </w:rPr>
        <w:t xml:space="preserve">Europejskiego Funduszu Społecznego </w:t>
      </w:r>
    </w:p>
    <w:p w14:paraId="1F71C60A" w14:textId="77777777" w:rsidR="00825D9E" w:rsidRPr="00D66076" w:rsidRDefault="00825D9E" w:rsidP="00825D9E">
      <w:pPr>
        <w:pBdr>
          <w:bottom w:val="single" w:sz="12" w:space="2" w:color="auto"/>
        </w:pBd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pl-PL"/>
        </w:rPr>
      </w:pPr>
      <w:r w:rsidRPr="00D66076">
        <w:rPr>
          <w:rFonts w:ascii="Times New Roman" w:eastAsia="Times New Roman" w:hAnsi="Times New Roman"/>
          <w:b/>
          <w:i/>
          <w:sz w:val="24"/>
          <w:szCs w:val="24"/>
          <w:lang w:eastAsia="pl-PL"/>
        </w:rPr>
        <w:t xml:space="preserve">Referat </w:t>
      </w:r>
      <w:r>
        <w:rPr>
          <w:rFonts w:ascii="Times New Roman" w:eastAsia="Times New Roman" w:hAnsi="Times New Roman"/>
          <w:b/>
          <w:i/>
          <w:sz w:val="24"/>
          <w:szCs w:val="24"/>
          <w:lang w:eastAsia="pl-PL"/>
        </w:rPr>
        <w:t>Obsługi Finansowej</w:t>
      </w:r>
    </w:p>
    <w:p w14:paraId="5D69375E" w14:textId="5ABAAFD8" w:rsidR="00681F4F" w:rsidRDefault="00825D9E" w:rsidP="00825D9E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0"/>
          <w:szCs w:val="20"/>
          <w:lang w:eastAsia="pl-PL"/>
        </w:rPr>
      </w:pPr>
      <w:r w:rsidRPr="00D66076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 xml:space="preserve">Urząd Marszałkowski Województwa Śląskiego 40-037 Katowice, ul. </w:t>
      </w:r>
      <w:r w:rsidR="00324169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Ligonia 46</w:t>
      </w:r>
      <w:r w:rsidRPr="00D66076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 xml:space="preserve">, tel.: 32/ 77 </w:t>
      </w:r>
      <w:r w:rsidR="00324169" w:rsidRPr="00D66076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4</w:t>
      </w:r>
      <w:r w:rsidR="00324169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4</w:t>
      </w:r>
      <w:r w:rsidR="00324169" w:rsidRPr="00D66076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 xml:space="preserve"> </w:t>
      </w:r>
      <w:r w:rsidR="00324169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900</w:t>
      </w:r>
      <w:r w:rsidRPr="00D66076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 xml:space="preserve">,      </w:t>
      </w:r>
    </w:p>
    <w:p w14:paraId="2C86327C" w14:textId="77777777" w:rsidR="00825D9E" w:rsidRPr="00D66076" w:rsidRDefault="00825D9E" w:rsidP="00825D9E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0"/>
          <w:szCs w:val="20"/>
          <w:lang w:eastAsia="pl-PL"/>
        </w:rPr>
      </w:pPr>
      <w:r w:rsidRPr="00D66076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 xml:space="preserve">e-mail: efs@slaskie.pl  </w:t>
      </w:r>
    </w:p>
    <w:p w14:paraId="672A6659" w14:textId="77777777" w:rsidR="00825D9E" w:rsidRPr="00D66076" w:rsidRDefault="00825D9E" w:rsidP="00825D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6076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D66076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D66076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D66076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D66076">
        <w:rPr>
          <w:rFonts w:ascii="Times New Roman" w:eastAsia="Times New Roman" w:hAnsi="Times New Roman"/>
          <w:sz w:val="24"/>
          <w:szCs w:val="24"/>
          <w:lang w:eastAsia="pl-PL"/>
        </w:rPr>
        <w:tab/>
      </w:r>
    </w:p>
    <w:p w14:paraId="04582932" w14:textId="77777777" w:rsidR="00825D9E" w:rsidRPr="007D237D" w:rsidRDefault="00825D9E" w:rsidP="00825D9E">
      <w:pPr>
        <w:spacing w:after="0" w:line="240" w:lineRule="auto"/>
        <w:ind w:left="5664" w:firstLine="708"/>
        <w:rPr>
          <w:rFonts w:ascii="Times New Roman" w:eastAsia="Times New Roman" w:hAnsi="Times New Roman"/>
          <w:sz w:val="24"/>
          <w:szCs w:val="24"/>
          <w:lang w:val="en-US" w:eastAsia="pl-PL"/>
        </w:rPr>
      </w:pPr>
      <w:r w:rsidRPr="007D237D">
        <w:rPr>
          <w:rFonts w:ascii="Times New Roman" w:eastAsia="Times New Roman" w:hAnsi="Times New Roman"/>
          <w:sz w:val="24"/>
          <w:szCs w:val="24"/>
          <w:lang w:val="en-US" w:eastAsia="pl-PL"/>
        </w:rPr>
        <w:t xml:space="preserve">Katowice, </w:t>
      </w:r>
    </w:p>
    <w:p w14:paraId="42AE4E5C" w14:textId="77777777" w:rsidR="00825D9E" w:rsidRPr="00681F4F" w:rsidRDefault="00E06CFF" w:rsidP="00825D9E">
      <w:pPr>
        <w:spacing w:after="0" w:line="240" w:lineRule="auto"/>
        <w:ind w:left="5664" w:firstLine="708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FS-OF.</w:t>
      </w:r>
    </w:p>
    <w:p w14:paraId="3F9C28B8" w14:textId="77777777" w:rsidR="00825D9E" w:rsidRPr="00681F4F" w:rsidRDefault="00825D9E" w:rsidP="00825D9E">
      <w:pPr>
        <w:spacing w:after="0" w:line="240" w:lineRule="auto"/>
        <w:ind w:left="5664" w:firstLine="708"/>
        <w:rPr>
          <w:rFonts w:ascii="Times New Roman" w:eastAsia="Times New Roman" w:hAnsi="Times New Roman"/>
          <w:sz w:val="24"/>
          <w:szCs w:val="24"/>
          <w:lang w:val="en-US" w:eastAsia="pl-PL"/>
        </w:rPr>
      </w:pPr>
      <w:r w:rsidRPr="00681F4F">
        <w:rPr>
          <w:rFonts w:ascii="Times New Roman" w:eastAsia="Times New Roman" w:hAnsi="Times New Roman"/>
          <w:sz w:val="24"/>
          <w:szCs w:val="24"/>
          <w:lang w:val="en-US" w:eastAsia="pl-PL"/>
        </w:rPr>
        <w:t>FS-OF.ZD-</w:t>
      </w:r>
    </w:p>
    <w:p w14:paraId="0A37501D" w14:textId="77777777" w:rsidR="00825D9E" w:rsidRPr="00681F4F" w:rsidRDefault="00825D9E" w:rsidP="00825D9E">
      <w:pPr>
        <w:spacing w:after="0" w:line="240" w:lineRule="auto"/>
        <w:ind w:left="5664" w:firstLine="708"/>
        <w:rPr>
          <w:rFonts w:ascii="Times New Roman" w:eastAsia="Times New Roman" w:hAnsi="Times New Roman"/>
          <w:sz w:val="24"/>
          <w:szCs w:val="24"/>
          <w:lang w:val="en-US" w:eastAsia="pl-PL"/>
        </w:rPr>
      </w:pPr>
    </w:p>
    <w:p w14:paraId="2683386D" w14:textId="77777777" w:rsidR="00825D9E" w:rsidRPr="00D66076" w:rsidRDefault="00825D9E" w:rsidP="00825D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6076">
        <w:rPr>
          <w:rFonts w:ascii="Times New Roman" w:eastAsia="Times New Roman" w:hAnsi="Times New Roman"/>
          <w:b/>
          <w:sz w:val="24"/>
          <w:szCs w:val="24"/>
          <w:lang w:eastAsia="pl-PL"/>
        </w:rPr>
        <w:t>Notatka służbowa</w:t>
      </w:r>
    </w:p>
    <w:tbl>
      <w:tblPr>
        <w:tblW w:w="9225" w:type="dxa"/>
        <w:tblInd w:w="7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25"/>
      </w:tblGrid>
      <w:tr w:rsidR="00825D9E" w:rsidRPr="00D66076" w14:paraId="5DAB6C7B" w14:textId="77777777" w:rsidTr="00870CAE">
        <w:trPr>
          <w:trHeight w:val="314"/>
        </w:trPr>
        <w:tc>
          <w:tcPr>
            <w:tcW w:w="9225" w:type="dxa"/>
            <w:vAlign w:val="center"/>
          </w:tcPr>
          <w:p w14:paraId="02EB378F" w14:textId="77777777" w:rsidR="00825D9E" w:rsidRPr="00D66076" w:rsidRDefault="00825D9E" w:rsidP="00870C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</w:tc>
      </w:tr>
      <w:tr w:rsidR="00825D9E" w:rsidRPr="00D66076" w14:paraId="530C2437" w14:textId="77777777" w:rsidTr="00870CAE">
        <w:trPr>
          <w:trHeight w:val="840"/>
        </w:trPr>
        <w:tc>
          <w:tcPr>
            <w:tcW w:w="9225" w:type="dxa"/>
          </w:tcPr>
          <w:p w14:paraId="6A05A809" w14:textId="77777777" w:rsidR="00825D9E" w:rsidRPr="00D66076" w:rsidRDefault="00825D9E" w:rsidP="00870C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  <w:p w14:paraId="23C7F041" w14:textId="77777777" w:rsidR="00825D9E" w:rsidRPr="00D66076" w:rsidRDefault="00825D9E" w:rsidP="00870C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D66076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 xml:space="preserve">dotyczy: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Wykazu wydatków do Rocznego </w:t>
            </w:r>
            <w:r w:rsidRPr="00D66076">
              <w:rPr>
                <w:rFonts w:ascii="Times New Roman" w:eastAsia="Times New Roman" w:hAnsi="Times New Roman"/>
                <w:lang w:eastAsia="pl-PL"/>
              </w:rPr>
              <w:t>zestawienia wydatków do KE</w:t>
            </w:r>
            <w:r w:rsidR="00784AEC">
              <w:rPr>
                <w:rFonts w:ascii="Times New Roman" w:eastAsia="Times New Roman" w:hAnsi="Times New Roman"/>
                <w:lang w:eastAsia="pl-PL"/>
              </w:rPr>
              <w:t xml:space="preserve"> za rok obrachunkowy….</w:t>
            </w:r>
          </w:p>
        </w:tc>
      </w:tr>
    </w:tbl>
    <w:p w14:paraId="5A39BBE3" w14:textId="77777777" w:rsidR="00825D9E" w:rsidRPr="008E476B" w:rsidRDefault="00825D9E" w:rsidP="00825D9E">
      <w:pPr>
        <w:pStyle w:val="Nagwek"/>
        <w:rPr>
          <w:rFonts w:ascii="Times New Roman" w:hAnsi="Times New Roman"/>
          <w:b/>
          <w:sz w:val="28"/>
          <w:szCs w:val="24"/>
          <w:lang w:val="pl-PL"/>
        </w:rPr>
      </w:pPr>
    </w:p>
    <w:p w14:paraId="41C8F396" w14:textId="77777777" w:rsidR="00825D9E" w:rsidRPr="008E476B" w:rsidRDefault="00825D9E" w:rsidP="00825D9E">
      <w:pPr>
        <w:pStyle w:val="Nagwek"/>
        <w:rPr>
          <w:rFonts w:ascii="Times New Roman" w:hAnsi="Times New Roman"/>
          <w:b/>
          <w:sz w:val="28"/>
          <w:szCs w:val="24"/>
          <w:lang w:val="pl-PL"/>
        </w:rPr>
      </w:pPr>
    </w:p>
    <w:p w14:paraId="351B4CBC" w14:textId="1A22A770" w:rsidR="00825D9E" w:rsidRDefault="00825D9E" w:rsidP="00825D9E">
      <w:pPr>
        <w:pStyle w:val="Nagwek"/>
        <w:jc w:val="both"/>
        <w:rPr>
          <w:rFonts w:ascii="Times New Roman" w:hAnsi="Times New Roman"/>
          <w:sz w:val="28"/>
          <w:szCs w:val="28"/>
          <w:lang w:val="pl-PL"/>
        </w:rPr>
      </w:pPr>
      <w:r w:rsidRPr="2A7BAC1E">
        <w:rPr>
          <w:rFonts w:ascii="Times New Roman" w:hAnsi="Times New Roman"/>
          <w:sz w:val="28"/>
          <w:szCs w:val="28"/>
          <w:lang w:val="pl-PL"/>
        </w:rPr>
        <w:t xml:space="preserve">W związku z otrzymanym od IZ/IC RPO WSL 2014-2020, Wykazem wniosków beneficjentów o płatność ujętych we wnioskach do KE przekazanych w roku obrachunkowym, będących podstawą utworzenia RZW, zwracam się z prośbą  </w:t>
      </w:r>
      <w:r w:rsidR="6C04DCFC" w:rsidRPr="2A7BAC1E">
        <w:rPr>
          <w:rFonts w:ascii="Times New Roman" w:hAnsi="Times New Roman"/>
          <w:sz w:val="28"/>
          <w:szCs w:val="28"/>
          <w:lang w:val="pl-PL"/>
        </w:rPr>
        <w:t xml:space="preserve"> </w:t>
      </w:r>
      <w:r w:rsidRPr="2A7BAC1E">
        <w:rPr>
          <w:rFonts w:ascii="Times New Roman" w:hAnsi="Times New Roman"/>
          <w:sz w:val="28"/>
          <w:szCs w:val="28"/>
          <w:lang w:val="pl-PL"/>
        </w:rPr>
        <w:t>o szczegółową weryfikację przedmiotowego Wykazu w zakresie kompetencji poszczególnych referatów FS i udzielenie w nim wszystkich odpowiedzi</w:t>
      </w:r>
      <w:r w:rsidR="68D4C41E" w:rsidRPr="2A7BAC1E">
        <w:rPr>
          <w:rFonts w:ascii="Times New Roman" w:hAnsi="Times New Roman"/>
          <w:sz w:val="28"/>
          <w:szCs w:val="28"/>
          <w:lang w:val="pl-PL"/>
        </w:rPr>
        <w:t xml:space="preserve"> </w:t>
      </w:r>
      <w:r w:rsidRPr="2A7BAC1E">
        <w:rPr>
          <w:rFonts w:ascii="Times New Roman" w:hAnsi="Times New Roman"/>
          <w:sz w:val="28"/>
          <w:szCs w:val="28"/>
          <w:lang w:val="pl-PL"/>
        </w:rPr>
        <w:t xml:space="preserve">w terminie do </w:t>
      </w:r>
      <w:r w:rsidR="00784AEC" w:rsidRPr="2A7BAC1E">
        <w:rPr>
          <w:rFonts w:ascii="Times New Roman" w:hAnsi="Times New Roman"/>
          <w:sz w:val="28"/>
          <w:szCs w:val="28"/>
          <w:lang w:val="pl-PL"/>
        </w:rPr>
        <w:t>………</w:t>
      </w:r>
      <w:r w:rsidRPr="2A7BAC1E">
        <w:rPr>
          <w:rFonts w:ascii="Times New Roman" w:hAnsi="Times New Roman"/>
          <w:sz w:val="28"/>
          <w:szCs w:val="28"/>
          <w:lang w:val="pl-PL"/>
        </w:rPr>
        <w:t xml:space="preserve"> zawierających informacje na temat:</w:t>
      </w:r>
    </w:p>
    <w:p w14:paraId="63FCC525" w14:textId="77777777" w:rsidR="00825D9E" w:rsidRPr="00D07929" w:rsidRDefault="00825D9E" w:rsidP="00825D9E">
      <w:pPr>
        <w:pStyle w:val="Nagwek"/>
        <w:numPr>
          <w:ilvl w:val="0"/>
          <w:numId w:val="1"/>
        </w:numPr>
        <w:tabs>
          <w:tab w:val="clear" w:pos="4536"/>
          <w:tab w:val="center" w:pos="709"/>
        </w:tabs>
        <w:jc w:val="both"/>
        <w:rPr>
          <w:rFonts w:ascii="Times New Roman" w:hAnsi="Times New Roman"/>
          <w:sz w:val="28"/>
          <w:szCs w:val="24"/>
          <w:lang w:val="pl-PL"/>
        </w:rPr>
      </w:pPr>
      <w:r w:rsidRPr="00D07929">
        <w:rPr>
          <w:rFonts w:ascii="Times New Roman" w:hAnsi="Times New Roman"/>
          <w:sz w:val="28"/>
          <w:szCs w:val="24"/>
          <w:lang w:val="pl-PL"/>
        </w:rPr>
        <w:t>wydatków, co do których na moment weryfikacji projektu RZW nie można potwierdzić ich zgodności z obowiązującymi przepisami prawa;</w:t>
      </w:r>
    </w:p>
    <w:p w14:paraId="4EA2B923" w14:textId="77777777" w:rsidR="00825D9E" w:rsidRPr="00D07929" w:rsidRDefault="00825D9E" w:rsidP="00825D9E">
      <w:pPr>
        <w:pStyle w:val="Nagwek"/>
        <w:numPr>
          <w:ilvl w:val="0"/>
          <w:numId w:val="1"/>
        </w:numPr>
        <w:tabs>
          <w:tab w:val="clear" w:pos="4536"/>
          <w:tab w:val="center" w:pos="709"/>
        </w:tabs>
        <w:jc w:val="both"/>
        <w:rPr>
          <w:rFonts w:ascii="Times New Roman" w:hAnsi="Times New Roman"/>
          <w:sz w:val="28"/>
          <w:szCs w:val="24"/>
          <w:lang w:val="pl-PL"/>
        </w:rPr>
      </w:pPr>
      <w:r w:rsidRPr="00D07929">
        <w:rPr>
          <w:rFonts w:ascii="Times New Roman" w:hAnsi="Times New Roman"/>
          <w:sz w:val="28"/>
          <w:szCs w:val="24"/>
        </w:rPr>
        <w:t xml:space="preserve">zmian </w:t>
      </w:r>
      <w:r w:rsidRPr="00D07929">
        <w:rPr>
          <w:rFonts w:ascii="Times New Roman" w:hAnsi="Times New Roman"/>
          <w:sz w:val="28"/>
          <w:szCs w:val="24"/>
          <w:lang w:val="pl-PL"/>
        </w:rPr>
        <w:t xml:space="preserve">(powzięcia nowych informacji) </w:t>
      </w:r>
      <w:r w:rsidRPr="00D07929">
        <w:rPr>
          <w:rFonts w:ascii="Times New Roman" w:hAnsi="Times New Roman"/>
          <w:sz w:val="28"/>
          <w:szCs w:val="24"/>
        </w:rPr>
        <w:t>mających</w:t>
      </w:r>
      <w:r w:rsidRPr="00D07929">
        <w:rPr>
          <w:rFonts w:ascii="Times New Roman" w:hAnsi="Times New Roman"/>
          <w:sz w:val="28"/>
          <w:szCs w:val="24"/>
          <w:lang w:val="pl-PL"/>
        </w:rPr>
        <w:t>/mogących mieć</w:t>
      </w:r>
      <w:r w:rsidRPr="00D07929">
        <w:rPr>
          <w:rFonts w:ascii="Times New Roman" w:hAnsi="Times New Roman"/>
          <w:sz w:val="28"/>
          <w:szCs w:val="24"/>
        </w:rPr>
        <w:t xml:space="preserve"> wpływ na wysokość kwoty przekazywanej do KE;</w:t>
      </w:r>
    </w:p>
    <w:p w14:paraId="02A22928" w14:textId="77777777" w:rsidR="00825D9E" w:rsidRPr="00D07929" w:rsidRDefault="00825D9E" w:rsidP="00825D9E">
      <w:pPr>
        <w:pStyle w:val="Nagwek"/>
        <w:numPr>
          <w:ilvl w:val="0"/>
          <w:numId w:val="1"/>
        </w:numPr>
        <w:tabs>
          <w:tab w:val="clear" w:pos="4536"/>
          <w:tab w:val="center" w:pos="709"/>
        </w:tabs>
        <w:jc w:val="both"/>
        <w:rPr>
          <w:rFonts w:ascii="Times New Roman" w:hAnsi="Times New Roman"/>
          <w:sz w:val="28"/>
          <w:szCs w:val="24"/>
          <w:lang w:val="pl-PL"/>
        </w:rPr>
      </w:pPr>
      <w:r w:rsidRPr="00D07929">
        <w:rPr>
          <w:rFonts w:ascii="Times New Roman" w:hAnsi="Times New Roman"/>
          <w:sz w:val="28"/>
          <w:szCs w:val="24"/>
        </w:rPr>
        <w:t>trwających lub planowanych czynności kontrolnych z uwagi na podejrzenie wystąpienia nieprawidłowości</w:t>
      </w:r>
      <w:r w:rsidRPr="00D07929">
        <w:rPr>
          <w:rFonts w:ascii="Times New Roman" w:hAnsi="Times New Roman"/>
          <w:sz w:val="28"/>
          <w:szCs w:val="24"/>
          <w:lang w:val="pl-PL"/>
        </w:rPr>
        <w:t>;</w:t>
      </w:r>
      <w:r w:rsidRPr="00D07929">
        <w:rPr>
          <w:rFonts w:ascii="Times New Roman" w:hAnsi="Times New Roman"/>
          <w:sz w:val="28"/>
          <w:szCs w:val="24"/>
        </w:rPr>
        <w:t xml:space="preserve"> </w:t>
      </w:r>
    </w:p>
    <w:p w14:paraId="0761C2A0" w14:textId="77777777" w:rsidR="00825D9E" w:rsidRPr="00D07929" w:rsidRDefault="00825D9E" w:rsidP="00825D9E">
      <w:pPr>
        <w:pStyle w:val="Nagwek"/>
        <w:numPr>
          <w:ilvl w:val="0"/>
          <w:numId w:val="1"/>
        </w:numPr>
        <w:tabs>
          <w:tab w:val="clear" w:pos="4536"/>
          <w:tab w:val="center" w:pos="709"/>
        </w:tabs>
        <w:jc w:val="both"/>
        <w:rPr>
          <w:rFonts w:ascii="Times New Roman" w:hAnsi="Times New Roman"/>
          <w:sz w:val="28"/>
          <w:szCs w:val="24"/>
          <w:lang w:val="pl-PL"/>
        </w:rPr>
      </w:pPr>
      <w:r w:rsidRPr="00D07929">
        <w:rPr>
          <w:rFonts w:ascii="Times New Roman" w:hAnsi="Times New Roman"/>
          <w:sz w:val="28"/>
          <w:szCs w:val="24"/>
        </w:rPr>
        <w:t>wszczętych kontroli doraźnych/ dochodzenia organów ścigania itp.;</w:t>
      </w:r>
    </w:p>
    <w:p w14:paraId="7DB4DB09" w14:textId="77777777" w:rsidR="00825D9E" w:rsidRPr="00D07929" w:rsidRDefault="00825D9E" w:rsidP="00825D9E">
      <w:pPr>
        <w:pStyle w:val="Nagwek"/>
        <w:numPr>
          <w:ilvl w:val="0"/>
          <w:numId w:val="1"/>
        </w:numPr>
        <w:tabs>
          <w:tab w:val="clear" w:pos="4536"/>
          <w:tab w:val="center" w:pos="709"/>
        </w:tabs>
        <w:jc w:val="both"/>
        <w:rPr>
          <w:rFonts w:ascii="Times New Roman" w:hAnsi="Times New Roman"/>
          <w:sz w:val="28"/>
          <w:szCs w:val="24"/>
          <w:lang w:val="pl-PL"/>
        </w:rPr>
      </w:pPr>
      <w:r w:rsidRPr="00D07929">
        <w:rPr>
          <w:rFonts w:ascii="Times New Roman" w:hAnsi="Times New Roman"/>
          <w:sz w:val="28"/>
          <w:szCs w:val="24"/>
        </w:rPr>
        <w:t>trwających ustaleń co do wystąpienia nieprawidłowości</w:t>
      </w:r>
      <w:r w:rsidRPr="00D07929">
        <w:rPr>
          <w:rFonts w:ascii="Times New Roman" w:hAnsi="Times New Roman"/>
          <w:sz w:val="28"/>
          <w:szCs w:val="24"/>
          <w:lang w:val="pl-PL"/>
        </w:rPr>
        <w:t xml:space="preserve"> (w tym trwających czynności wyjaśniających z beneficjentem w zakresie rozliczeń projektu);</w:t>
      </w:r>
    </w:p>
    <w:p w14:paraId="7EB005D0" w14:textId="77777777" w:rsidR="00784AEC" w:rsidRPr="00D07929" w:rsidRDefault="00825D9E" w:rsidP="00784AEC">
      <w:pPr>
        <w:pStyle w:val="Nagwek"/>
        <w:numPr>
          <w:ilvl w:val="0"/>
          <w:numId w:val="1"/>
        </w:numPr>
        <w:tabs>
          <w:tab w:val="clear" w:pos="4536"/>
          <w:tab w:val="center" w:pos="709"/>
        </w:tabs>
        <w:jc w:val="both"/>
        <w:rPr>
          <w:rFonts w:ascii="Times New Roman" w:hAnsi="Times New Roman"/>
          <w:sz w:val="28"/>
          <w:szCs w:val="24"/>
          <w:lang w:val="pl-PL"/>
        </w:rPr>
      </w:pPr>
      <w:r w:rsidRPr="00D07929">
        <w:rPr>
          <w:rFonts w:ascii="Times New Roman" w:hAnsi="Times New Roman"/>
          <w:sz w:val="28"/>
          <w:szCs w:val="24"/>
          <w:lang w:val="pl-PL"/>
        </w:rPr>
        <w:t>poprawności danych ujętych w systemach dot. pomniejszeń wydatków                     o stwierdzone, zarówno w trakcie weryfikacji jak i w zatwierdzonych wnioskach o płatność, nieprawidłowości (m.in. karty obciążeń i zwrotów               w ROP, korekty);</w:t>
      </w:r>
    </w:p>
    <w:p w14:paraId="72077682" w14:textId="77777777" w:rsidR="00784AEC" w:rsidRPr="00D07929" w:rsidRDefault="00784AEC" w:rsidP="00784AEC">
      <w:pPr>
        <w:pStyle w:val="Nagwek"/>
        <w:numPr>
          <w:ilvl w:val="0"/>
          <w:numId w:val="1"/>
        </w:numPr>
        <w:tabs>
          <w:tab w:val="clear" w:pos="4536"/>
          <w:tab w:val="center" w:pos="709"/>
        </w:tabs>
        <w:jc w:val="both"/>
        <w:rPr>
          <w:rFonts w:ascii="Times New Roman" w:hAnsi="Times New Roman"/>
          <w:sz w:val="28"/>
          <w:szCs w:val="28"/>
          <w:lang w:val="pl-PL"/>
        </w:rPr>
      </w:pPr>
      <w:r w:rsidRPr="00D07929">
        <w:rPr>
          <w:rFonts w:ascii="Times New Roman" w:hAnsi="Times New Roman"/>
          <w:sz w:val="28"/>
          <w:szCs w:val="28"/>
          <w:lang w:val="pl-PL"/>
        </w:rPr>
        <w:t>kwot, które powinny być zgłoszone jako niemożliwe do odzyskania do KE;</w:t>
      </w:r>
    </w:p>
    <w:p w14:paraId="77830C8D" w14:textId="77777777" w:rsidR="00665588" w:rsidRPr="00D07929" w:rsidRDefault="00825D9E" w:rsidP="00825D9E">
      <w:pPr>
        <w:pStyle w:val="Nagwek"/>
        <w:numPr>
          <w:ilvl w:val="0"/>
          <w:numId w:val="1"/>
        </w:numPr>
        <w:tabs>
          <w:tab w:val="clear" w:pos="4536"/>
          <w:tab w:val="center" w:pos="709"/>
        </w:tabs>
        <w:jc w:val="both"/>
      </w:pPr>
      <w:r w:rsidRPr="00D07929">
        <w:rPr>
          <w:rFonts w:ascii="Times New Roman" w:hAnsi="Times New Roman"/>
          <w:sz w:val="28"/>
          <w:szCs w:val="24"/>
          <w:lang w:val="pl-PL"/>
        </w:rPr>
        <w:t>uwag IZ/IC RPO WSL.</w:t>
      </w:r>
    </w:p>
    <w:sectPr w:rsidR="00665588" w:rsidRPr="00D0792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0E014" w14:textId="77777777" w:rsidR="002D05DB" w:rsidRDefault="002D05DB">
      <w:pPr>
        <w:spacing w:after="0" w:line="240" w:lineRule="auto"/>
      </w:pPr>
      <w:r>
        <w:separator/>
      </w:r>
    </w:p>
  </w:endnote>
  <w:endnote w:type="continuationSeparator" w:id="0">
    <w:p w14:paraId="78D83D5B" w14:textId="77777777" w:rsidR="002D05DB" w:rsidRDefault="002D0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8A27138" w14:paraId="537DCFBF" w14:textId="77777777" w:rsidTr="58A27138">
      <w:tc>
        <w:tcPr>
          <w:tcW w:w="3020" w:type="dxa"/>
        </w:tcPr>
        <w:p w14:paraId="214577AA" w14:textId="45288F3E" w:rsidR="58A27138" w:rsidRDefault="58A27138" w:rsidP="58A27138">
          <w:pPr>
            <w:pStyle w:val="Nagwek"/>
            <w:ind w:left="-115"/>
          </w:pPr>
        </w:p>
      </w:tc>
      <w:tc>
        <w:tcPr>
          <w:tcW w:w="3020" w:type="dxa"/>
        </w:tcPr>
        <w:p w14:paraId="51EC8CFC" w14:textId="4023B6F6" w:rsidR="58A27138" w:rsidRDefault="58A27138" w:rsidP="58A27138">
          <w:pPr>
            <w:pStyle w:val="Nagwek"/>
            <w:jc w:val="center"/>
          </w:pPr>
        </w:p>
      </w:tc>
      <w:tc>
        <w:tcPr>
          <w:tcW w:w="3020" w:type="dxa"/>
        </w:tcPr>
        <w:p w14:paraId="1693046C" w14:textId="5C983452" w:rsidR="58A27138" w:rsidRDefault="58A27138" w:rsidP="58A27138">
          <w:pPr>
            <w:pStyle w:val="Nagwek"/>
            <w:ind w:right="-115"/>
            <w:jc w:val="right"/>
          </w:pPr>
        </w:p>
      </w:tc>
    </w:tr>
  </w:tbl>
  <w:p w14:paraId="36615CF8" w14:textId="07351041" w:rsidR="58A27138" w:rsidRDefault="58A27138" w:rsidP="58A271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2F716" w14:textId="77777777" w:rsidR="002D05DB" w:rsidRDefault="002D05DB">
      <w:pPr>
        <w:spacing w:after="0" w:line="240" w:lineRule="auto"/>
      </w:pPr>
      <w:r>
        <w:separator/>
      </w:r>
    </w:p>
  </w:footnote>
  <w:footnote w:type="continuationSeparator" w:id="0">
    <w:p w14:paraId="514CF7BF" w14:textId="77777777" w:rsidR="002D05DB" w:rsidRDefault="002D05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D3EC" w14:textId="7928BB26" w:rsidR="00F376A5" w:rsidRPr="00B9469D" w:rsidRDefault="00B474B6" w:rsidP="00B9469D">
    <w:pPr>
      <w:pStyle w:val="Nagwek"/>
      <w:rPr>
        <w:rFonts w:ascii="Times New Roman" w:hAnsi="Times New Roman"/>
        <w:sz w:val="24"/>
        <w:szCs w:val="24"/>
        <w:lang w:val="pl-PL"/>
      </w:rPr>
    </w:pPr>
    <w:r w:rsidRPr="00C767E1">
      <w:rPr>
        <w:noProof/>
        <w:lang w:val="pl-PL" w:eastAsia="pl-PL"/>
      </w:rPr>
      <w:drawing>
        <wp:inline distT="0" distB="0" distL="0" distR="0" wp14:anchorId="01F32FF7" wp14:editId="3881A56B">
          <wp:extent cx="5760720" cy="561789"/>
          <wp:effectExtent l="0" t="0" r="0" b="0"/>
          <wp:docPr id="1" name="Obraz 1" descr="C:\Users\kaniam\AppData\Local\Microsoft\Windows\Temporary Internet Files\Content.Outlook\2MVPV0KH\EFS kolor (3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" descr="C:\Users\kaniam\AppData\Local\Microsoft\Windows\Temporary Internet Files\Content.Outlook\2MVPV0KH\EFS kolor (3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17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D0B940D" w14:textId="77777777" w:rsidR="00F376A5" w:rsidRPr="00351359" w:rsidRDefault="002D05DB" w:rsidP="0062379A">
    <w:pPr>
      <w:pStyle w:val="Nagwek"/>
      <w:rPr>
        <w:rFonts w:ascii="Times New Roman" w:hAnsi="Times New Roman"/>
        <w:szCs w:val="24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47358"/>
    <w:multiLevelType w:val="hybridMultilevel"/>
    <w:tmpl w:val="9196B6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D9E"/>
    <w:rsid w:val="000C4939"/>
    <w:rsid w:val="002D05DB"/>
    <w:rsid w:val="002F2B0B"/>
    <w:rsid w:val="00324169"/>
    <w:rsid w:val="003B1DB8"/>
    <w:rsid w:val="003D6A9A"/>
    <w:rsid w:val="00553F22"/>
    <w:rsid w:val="005E21AD"/>
    <w:rsid w:val="00634C9D"/>
    <w:rsid w:val="00643238"/>
    <w:rsid w:val="00665588"/>
    <w:rsid w:val="00681F4F"/>
    <w:rsid w:val="006B1062"/>
    <w:rsid w:val="00784AEC"/>
    <w:rsid w:val="007A2832"/>
    <w:rsid w:val="00825D9E"/>
    <w:rsid w:val="0089620D"/>
    <w:rsid w:val="00980E9E"/>
    <w:rsid w:val="00B474B6"/>
    <w:rsid w:val="00BB5873"/>
    <w:rsid w:val="00C1238B"/>
    <w:rsid w:val="00CC2729"/>
    <w:rsid w:val="00CC6C32"/>
    <w:rsid w:val="00D07929"/>
    <w:rsid w:val="00E06CFF"/>
    <w:rsid w:val="00EF7E1E"/>
    <w:rsid w:val="00F71E9C"/>
    <w:rsid w:val="03D696B7"/>
    <w:rsid w:val="08111D14"/>
    <w:rsid w:val="2A7BAC1E"/>
    <w:rsid w:val="3DCCE2EB"/>
    <w:rsid w:val="571C1DBA"/>
    <w:rsid w:val="58A27138"/>
    <w:rsid w:val="68D4C41E"/>
    <w:rsid w:val="6C04D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921E5"/>
  <w15:docId w15:val="{66C0AC9E-FAF5-4B19-A940-D55B73718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5D9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25D9E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825D9E"/>
    <w:rPr>
      <w:rFonts w:ascii="Calibri" w:eastAsia="Calibri" w:hAnsi="Calibri" w:cs="Times New Roman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241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416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P7 - Wzór notatki dot. Wykazu wydatków do Rocznego zestawienia wydatków do KE</vt:lpstr>
    </vt:vector>
  </TitlesOfParts>
  <Company>Microsoft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P7 - Wzór notatki dot. Wykazu wydatków do Rocznego zestawienia wydatków do KE</dc:title>
  <dc:creator>Kozłowska Katarzyna</dc:creator>
  <cp:lastModifiedBy>Melon Anna</cp:lastModifiedBy>
  <cp:revision>3</cp:revision>
  <dcterms:created xsi:type="dcterms:W3CDTF">2023-10-18T07:12:00Z</dcterms:created>
  <dcterms:modified xsi:type="dcterms:W3CDTF">2023-11-14T07:17:00Z</dcterms:modified>
</cp:coreProperties>
</file>